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DA" w:rsidRPr="00CB4B67" w:rsidRDefault="009966DA" w:rsidP="009966DA">
      <w:r w:rsidRPr="00CB4B67">
        <w:t>Dear Federal Candidate,</w:t>
      </w:r>
    </w:p>
    <w:p w:rsidR="00CD02A3" w:rsidRDefault="009966DA" w:rsidP="009966DA">
      <w:r w:rsidRPr="00CB4B67">
        <w:t xml:space="preserve">I am currently collating answers to the questions on freezer factory trawlers in the small pelagic fishery. </w:t>
      </w:r>
      <w:r w:rsidR="00CD02A3">
        <w:t xml:space="preserve">It is </w:t>
      </w:r>
      <w:r w:rsidR="00090C95">
        <w:t>known</w:t>
      </w:r>
      <w:r w:rsidR="00CD02A3">
        <w:t xml:space="preserve"> there are other freezer factory trawlers operating in a different fishery and this is understood and accepted. This questionnaire is only in regard to </w:t>
      </w:r>
      <w:r w:rsidR="00090C95">
        <w:t>Australia’s</w:t>
      </w:r>
      <w:r w:rsidR="00CD02A3">
        <w:t xml:space="preserve"> small pelagic fishery. </w:t>
      </w:r>
    </w:p>
    <w:p w:rsidR="009966DA" w:rsidRDefault="009966DA" w:rsidP="009966DA">
      <w:r w:rsidRPr="00CB4B67">
        <w:t xml:space="preserve">All responses will be published in the </w:t>
      </w:r>
      <w:r w:rsidR="00CD02A3">
        <w:t>June</w:t>
      </w:r>
      <w:r w:rsidRPr="00CB4B67">
        <w:t xml:space="preserve"> edition of Tasmanian Fishing and Boating News and on the Tasmanian Fishing News Website and Facebook pages. These mediums have a following of some 20,000 Tasmanian recreational fishers.</w:t>
      </w:r>
      <w:r w:rsidR="00CD02A3">
        <w:t xml:space="preserve"> </w:t>
      </w:r>
    </w:p>
    <w:p w:rsidR="00CD02A3" w:rsidRDefault="00CD02A3" w:rsidP="009966DA">
      <w:r>
        <w:t xml:space="preserve">We </w:t>
      </w:r>
      <w:r w:rsidR="00090C95">
        <w:t>may suggest to readers which candidates best support recreational fishing interests</w:t>
      </w:r>
      <w:r>
        <w:t xml:space="preserve">. </w:t>
      </w:r>
    </w:p>
    <w:p w:rsidR="00D1020D" w:rsidRDefault="00D1020D" w:rsidP="009966DA">
      <w:r>
        <w:t>Your support and help to build a better recreational fishing economy would be appreciated.</w:t>
      </w:r>
    </w:p>
    <w:p w:rsidR="0068785A" w:rsidRPr="00CB4B67" w:rsidRDefault="0068785A" w:rsidP="009966DA">
      <w:r>
        <w:t xml:space="preserve">Recreational fishers are a huge part of the economy and their concerns for their sport and its future are being brushed off with poor excuses, rhetoric, secret deals, secret operations and constant support for a company that is foreign owned, are convicted environmental vandals and contributing very little to Australia economically, socially or morally.      </w:t>
      </w:r>
    </w:p>
    <w:p w:rsidR="009966DA" w:rsidRPr="00CB4B67" w:rsidRDefault="009966DA" w:rsidP="009966DA">
      <w:r w:rsidRPr="00CB4B67">
        <w:t xml:space="preserve">We would appreciate it, if, as briefly as possible, you could provide a response to the following questions and return them to myself at fishingnews@gmail.com by </w:t>
      </w:r>
      <w:r w:rsidR="0068785A">
        <w:t>Friday</w:t>
      </w:r>
      <w:r w:rsidRPr="00CB4B67">
        <w:t xml:space="preserve"> </w:t>
      </w:r>
      <w:r w:rsidR="0068785A">
        <w:t>20</w:t>
      </w:r>
      <w:r w:rsidRPr="00CB4B67">
        <w:t> May.</w:t>
      </w:r>
    </w:p>
    <w:p w:rsidR="00190465" w:rsidRPr="00CB4B67" w:rsidRDefault="00190465" w:rsidP="009966DA">
      <w:r w:rsidRPr="00CB4B67">
        <w:t xml:space="preserve">I have attached the </w:t>
      </w:r>
      <w:proofErr w:type="spellStart"/>
      <w:r w:rsidRPr="00CB4B67">
        <w:t>Borthwick</w:t>
      </w:r>
      <w:proofErr w:type="spellEnd"/>
      <w:r w:rsidRPr="00CB4B67">
        <w:t xml:space="preserve"> Review and suggest you read it, particularly 7.5.3 on recreational fishing.</w:t>
      </w:r>
      <w:r w:rsidR="0068785A">
        <w:t xml:space="preserve"> There are other attachments I encourage you to read as well. </w:t>
      </w:r>
    </w:p>
    <w:p w:rsidR="00190465" w:rsidRPr="00CB4B67" w:rsidRDefault="00190465" w:rsidP="009966DA">
      <w:r w:rsidRPr="00CB4B67">
        <w:t xml:space="preserve"> Currently AFMA don’t consider recreational fishing and I quote</w:t>
      </w:r>
      <w:r w:rsidR="00342745">
        <w:t xml:space="preserve"> from the </w:t>
      </w:r>
      <w:proofErr w:type="spellStart"/>
      <w:r w:rsidR="00342745">
        <w:t>Borthwick</w:t>
      </w:r>
      <w:proofErr w:type="spellEnd"/>
      <w:r w:rsidR="00342745">
        <w:t xml:space="preserve"> </w:t>
      </w:r>
      <w:r w:rsidR="00807E20">
        <w:t>R</w:t>
      </w:r>
      <w:r w:rsidR="00342745">
        <w:t>eview</w:t>
      </w:r>
      <w:r w:rsidRPr="00CB4B67">
        <w:t>.</w:t>
      </w:r>
    </w:p>
    <w:p w:rsidR="00CB4B67" w:rsidRPr="00CB4B67" w:rsidRDefault="00190465" w:rsidP="009966DA">
      <w:r w:rsidRPr="00CB4B67">
        <w:t>“The objectives in the FMA and FAA are currently pitched toward economic and commercial outcomes (particularly to “efficient and cost-effective fisheries management”, “exploitation of fisheries resources” and to “maximising the net economic return to the Australian community”) and these factors have historically – at least in terms of the degree of assessed overfishing – been accorded precedence over maintaining ecological functions and relationships and long-run sustainability of fisheries.”</w:t>
      </w:r>
    </w:p>
    <w:p w:rsidR="00CB4B67" w:rsidRDefault="00CB4B67" w:rsidP="009966DA">
      <w:proofErr w:type="spellStart"/>
      <w:r w:rsidRPr="00CB4B67">
        <w:rPr>
          <w:rStyle w:val="il"/>
          <w:color w:val="222222"/>
          <w:shd w:val="clear" w:color="auto" w:fill="FFFFFF"/>
        </w:rPr>
        <w:t>Seafish</w:t>
      </w:r>
      <w:proofErr w:type="spellEnd"/>
      <w:r w:rsidRPr="00CB4B67">
        <w:rPr>
          <w:rStyle w:val="apple-converted-space"/>
          <w:color w:val="222222"/>
          <w:shd w:val="clear" w:color="auto" w:fill="FFFFFF"/>
        </w:rPr>
        <w:t> </w:t>
      </w:r>
      <w:r w:rsidRPr="00CB4B67">
        <w:rPr>
          <w:rStyle w:val="il"/>
          <w:color w:val="222222"/>
          <w:shd w:val="clear" w:color="auto" w:fill="FFFFFF"/>
        </w:rPr>
        <w:t>Tasmania</w:t>
      </w:r>
      <w:r w:rsidRPr="00CB4B67">
        <w:rPr>
          <w:rStyle w:val="apple-converted-space"/>
          <w:color w:val="222222"/>
          <w:shd w:val="clear" w:color="auto" w:fill="FFFFFF"/>
        </w:rPr>
        <w:t> </w:t>
      </w:r>
      <w:r w:rsidRPr="00CB4B67">
        <w:rPr>
          <w:color w:val="222222"/>
          <w:shd w:val="clear" w:color="auto" w:fill="FFFFFF"/>
        </w:rPr>
        <w:t>P/L is owned by NZ and NSW interests.</w:t>
      </w:r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Seafish</w:t>
      </w:r>
      <w:proofErr w:type="spellEnd"/>
      <w:r>
        <w:rPr>
          <w:color w:val="222222"/>
          <w:shd w:val="clear" w:color="auto" w:fill="FFFFFF"/>
        </w:rPr>
        <w:t xml:space="preserve"> Tasmania is no shining light in any regard and their recent admission and conviction for </w:t>
      </w:r>
      <w:r w:rsidR="008C7A55">
        <w:rPr>
          <w:color w:val="222222"/>
          <w:shd w:val="clear" w:color="auto" w:fill="FFFFFF"/>
        </w:rPr>
        <w:t xml:space="preserve">a </w:t>
      </w:r>
      <w:r>
        <w:rPr>
          <w:color w:val="222222"/>
          <w:shd w:val="clear" w:color="auto" w:fill="FFFFFF"/>
        </w:rPr>
        <w:t>blatant</w:t>
      </w:r>
      <w:r w:rsidR="008C7A55">
        <w:rPr>
          <w:color w:val="222222"/>
          <w:shd w:val="clear" w:color="auto" w:fill="FFFFFF"/>
        </w:rPr>
        <w:t xml:space="preserve"> and known </w:t>
      </w:r>
      <w:r>
        <w:rPr>
          <w:color w:val="222222"/>
          <w:shd w:val="clear" w:color="auto" w:fill="FFFFFF"/>
        </w:rPr>
        <w:t>polluti</w:t>
      </w:r>
      <w:r w:rsidR="008C7A55">
        <w:rPr>
          <w:color w:val="222222"/>
          <w:shd w:val="clear" w:color="auto" w:fill="FFFFFF"/>
        </w:rPr>
        <w:t>on event at Triabunna near their factory</w:t>
      </w:r>
      <w:r>
        <w:rPr>
          <w:color w:val="222222"/>
          <w:shd w:val="clear" w:color="auto" w:fill="FFFFFF"/>
        </w:rPr>
        <w:t xml:space="preserve"> in Tasmania shows that. </w:t>
      </w:r>
      <w:r w:rsidRPr="00CB4B67">
        <w:rPr>
          <w:color w:val="222222"/>
        </w:rPr>
        <w:br/>
      </w:r>
      <w:r w:rsidRPr="00CB4B67">
        <w:rPr>
          <w:color w:val="222222"/>
        </w:rPr>
        <w:br/>
      </w:r>
      <w:proofErr w:type="spellStart"/>
      <w:r w:rsidRPr="00CB4B67">
        <w:rPr>
          <w:rStyle w:val="il"/>
          <w:color w:val="222222"/>
          <w:shd w:val="clear" w:color="auto" w:fill="FFFFFF"/>
        </w:rPr>
        <w:t>Seafish</w:t>
      </w:r>
      <w:proofErr w:type="spellEnd"/>
      <w:r w:rsidRPr="00CB4B67">
        <w:rPr>
          <w:rStyle w:val="apple-converted-space"/>
          <w:color w:val="222222"/>
          <w:shd w:val="clear" w:color="auto" w:fill="FFFFFF"/>
        </w:rPr>
        <w:t> </w:t>
      </w:r>
      <w:r w:rsidRPr="00CB4B67">
        <w:rPr>
          <w:rStyle w:val="il"/>
          <w:color w:val="222222"/>
          <w:shd w:val="clear" w:color="auto" w:fill="FFFFFF"/>
        </w:rPr>
        <w:t>Tasmania</w:t>
      </w:r>
      <w:r w:rsidRPr="00CB4B67">
        <w:rPr>
          <w:rStyle w:val="apple-converted-space"/>
          <w:color w:val="222222"/>
          <w:shd w:val="clear" w:color="auto" w:fill="FFFFFF"/>
        </w:rPr>
        <w:t> </w:t>
      </w:r>
      <w:r w:rsidRPr="00CB4B67">
        <w:rPr>
          <w:color w:val="222222"/>
          <w:shd w:val="clear" w:color="auto" w:fill="FFFFFF"/>
        </w:rPr>
        <w:t xml:space="preserve">Pelagic P/L and the Geelong Star factory trawler </w:t>
      </w:r>
      <w:r w:rsidR="008C7A55">
        <w:rPr>
          <w:color w:val="222222"/>
          <w:shd w:val="clear" w:color="auto" w:fill="FFFFFF"/>
        </w:rPr>
        <w:t>are</w:t>
      </w:r>
      <w:r w:rsidRPr="00CB4B67">
        <w:rPr>
          <w:color w:val="222222"/>
          <w:shd w:val="clear" w:color="auto" w:fill="FFFFFF"/>
        </w:rPr>
        <w:t xml:space="preserve"> owned by convicted Netherlands serial fishery offenders </w:t>
      </w:r>
      <w:proofErr w:type="spellStart"/>
      <w:r w:rsidRPr="00CB4B67">
        <w:rPr>
          <w:color w:val="222222"/>
          <w:shd w:val="clear" w:color="auto" w:fill="FFFFFF"/>
        </w:rPr>
        <w:t>Parlevliet</w:t>
      </w:r>
      <w:proofErr w:type="spellEnd"/>
      <w:r w:rsidRPr="00CB4B67">
        <w:rPr>
          <w:color w:val="222222"/>
          <w:shd w:val="clear" w:color="auto" w:fill="FFFFFF"/>
        </w:rPr>
        <w:t xml:space="preserve"> and Van der </w:t>
      </w:r>
      <w:proofErr w:type="spellStart"/>
      <w:r w:rsidRPr="00CB4B67">
        <w:rPr>
          <w:color w:val="222222"/>
          <w:shd w:val="clear" w:color="auto" w:fill="FFFFFF"/>
        </w:rPr>
        <w:t>Plas</w:t>
      </w:r>
      <w:proofErr w:type="spellEnd"/>
      <w:r w:rsidRPr="00CB4B67">
        <w:rPr>
          <w:color w:val="222222"/>
          <w:shd w:val="clear" w:color="auto" w:fill="FFFFFF"/>
        </w:rPr>
        <w:t>.</w:t>
      </w:r>
      <w:r w:rsidR="00342745">
        <w:rPr>
          <w:color w:val="222222"/>
          <w:shd w:val="clear" w:color="auto" w:fill="FFFFFF"/>
        </w:rPr>
        <w:t xml:space="preserve"> See attached.</w:t>
      </w:r>
      <w:r w:rsidRPr="00CB4B67">
        <w:rPr>
          <w:rStyle w:val="apple-converted-space"/>
          <w:color w:val="222222"/>
          <w:shd w:val="clear" w:color="auto" w:fill="FFFFFF"/>
        </w:rPr>
        <w:t> </w:t>
      </w:r>
      <w:r w:rsidR="00190465" w:rsidRPr="00CB4B67">
        <w:t xml:space="preserve">  </w:t>
      </w:r>
    </w:p>
    <w:p w:rsidR="00CB4B67" w:rsidRDefault="00CB4B67" w:rsidP="009966DA">
      <w:r>
        <w:t xml:space="preserve">As </w:t>
      </w:r>
      <w:r w:rsidR="008C7A55">
        <w:t>a</w:t>
      </w:r>
      <w:r>
        <w:t xml:space="preserve"> </w:t>
      </w:r>
      <w:r w:rsidR="008C7A55">
        <w:t xml:space="preserve">candidate </w:t>
      </w:r>
      <w:r>
        <w:t xml:space="preserve">whose job </w:t>
      </w:r>
      <w:r w:rsidR="008C7A55">
        <w:t>would be</w:t>
      </w:r>
      <w:r>
        <w:t xml:space="preserve"> to represent Tasmania, I would encourage you to support Tasmania and your Tasmanian constituents first and foremost.  </w:t>
      </w:r>
    </w:p>
    <w:p w:rsidR="009966DA" w:rsidRPr="00CB4B67" w:rsidRDefault="009966DA" w:rsidP="009966DA">
      <w:r w:rsidRPr="00CB4B67">
        <w:t xml:space="preserve">A non-reply will be taken as support the </w:t>
      </w:r>
      <w:r w:rsidR="008C7A55">
        <w:t xml:space="preserve">Freezer Factory Trawlers such as the </w:t>
      </w:r>
      <w:r w:rsidRPr="00CB4B67">
        <w:t xml:space="preserve">Geelong Star and will be published as such. </w:t>
      </w:r>
    </w:p>
    <w:p w:rsidR="009966DA" w:rsidRPr="00CB4B67" w:rsidRDefault="009966DA" w:rsidP="009966DA">
      <w:r w:rsidRPr="00CB4B67">
        <w:t>Questions:</w:t>
      </w:r>
    </w:p>
    <w:p w:rsidR="009966DA" w:rsidRPr="00342745" w:rsidRDefault="009966DA" w:rsidP="00342745">
      <w:pPr>
        <w:pStyle w:val="ListParagraph"/>
        <w:numPr>
          <w:ilvl w:val="0"/>
          <w:numId w:val="2"/>
        </w:numPr>
      </w:pPr>
      <w:r w:rsidRPr="00342745">
        <w:t>Do you support the foreign owned factory freezer trawler Geelong Star Venture? Yes or No</w:t>
      </w:r>
    </w:p>
    <w:p w:rsidR="009966DA" w:rsidRPr="00342745" w:rsidRDefault="009966DA" w:rsidP="00342745">
      <w:pPr>
        <w:pStyle w:val="ListParagraph"/>
        <w:numPr>
          <w:ilvl w:val="0"/>
          <w:numId w:val="2"/>
        </w:numPr>
      </w:pPr>
      <w:r w:rsidRPr="00342745">
        <w:t xml:space="preserve">Would you support similar vessels fishing in </w:t>
      </w:r>
      <w:r w:rsidR="008C7A55">
        <w:t>the Commonwealth small pelagic fishery</w:t>
      </w:r>
      <w:r w:rsidRPr="00342745">
        <w:t>? Yes</w:t>
      </w:r>
      <w:r w:rsidR="00342745" w:rsidRPr="00342745">
        <w:t xml:space="preserve"> or</w:t>
      </w:r>
      <w:r w:rsidRPr="00342745">
        <w:t xml:space="preserve"> No</w:t>
      </w:r>
    </w:p>
    <w:p w:rsidR="00342745" w:rsidRPr="00342745" w:rsidRDefault="008C7A55" w:rsidP="003427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lang w:eastAsia="en-AU"/>
        </w:rPr>
        <w:t>Would</w:t>
      </w:r>
      <w:r w:rsidR="00342745" w:rsidRPr="00342745">
        <w:rPr>
          <w:rFonts w:eastAsia="Times New Roman" w:cs="Arial"/>
          <w:color w:val="222222"/>
          <w:lang w:eastAsia="en-AU"/>
        </w:rPr>
        <w:t xml:space="preserve"> you support a permanent ban on all large factory freezer trawlers in the Small Pelagic Fishery in and around Tasmania?</w:t>
      </w:r>
    </w:p>
    <w:p w:rsidR="009966DA" w:rsidRDefault="009966DA" w:rsidP="00342745">
      <w:pPr>
        <w:pStyle w:val="ListParagraph"/>
        <w:numPr>
          <w:ilvl w:val="0"/>
          <w:numId w:val="2"/>
        </w:numPr>
      </w:pPr>
      <w:r w:rsidRPr="00342745">
        <w:t>What do you believe is the Geelong Star’s economic worth is to the state of Tasmania?</w:t>
      </w:r>
    </w:p>
    <w:p w:rsidR="008C7A55" w:rsidRPr="00342745" w:rsidRDefault="008C7A55" w:rsidP="008C7A55">
      <w:pPr>
        <w:pStyle w:val="ListParagraph"/>
        <w:numPr>
          <w:ilvl w:val="0"/>
          <w:numId w:val="2"/>
        </w:numPr>
      </w:pPr>
      <w:r w:rsidRPr="00342745">
        <w:lastRenderedPageBreak/>
        <w:t xml:space="preserve">What do you </w:t>
      </w:r>
      <w:r w:rsidR="00090C95">
        <w:t xml:space="preserve">know of </w:t>
      </w:r>
      <w:r w:rsidRPr="00342745">
        <w:t xml:space="preserve">the </w:t>
      </w:r>
      <w:r>
        <w:t xml:space="preserve">economic recreational fishery </w:t>
      </w:r>
      <w:r w:rsidRPr="00342745">
        <w:t>worth to Tasmania?</w:t>
      </w:r>
    </w:p>
    <w:p w:rsidR="009966DA" w:rsidRPr="00342745" w:rsidRDefault="009966DA" w:rsidP="00342745">
      <w:pPr>
        <w:pStyle w:val="ListParagraph"/>
        <w:numPr>
          <w:ilvl w:val="0"/>
          <w:numId w:val="2"/>
        </w:numPr>
      </w:pPr>
      <w:r w:rsidRPr="00342745">
        <w:t>Do you know who owns the Geelong Star</w:t>
      </w:r>
      <w:r w:rsidR="00342745" w:rsidRPr="00342745">
        <w:t xml:space="preserve"> and </w:t>
      </w:r>
      <w:proofErr w:type="spellStart"/>
      <w:r w:rsidR="00342745" w:rsidRPr="00342745">
        <w:t>Seafish</w:t>
      </w:r>
      <w:proofErr w:type="spellEnd"/>
      <w:r w:rsidR="00342745" w:rsidRPr="00342745">
        <w:t xml:space="preserve"> Pelagic</w:t>
      </w:r>
      <w:r w:rsidRPr="00342745">
        <w:t>?</w:t>
      </w:r>
      <w:r w:rsidR="00342745" w:rsidRPr="00342745">
        <w:t xml:space="preserve"> See attached.</w:t>
      </w:r>
    </w:p>
    <w:p w:rsidR="009966DA" w:rsidRPr="00342745" w:rsidRDefault="009966DA" w:rsidP="00342745">
      <w:pPr>
        <w:pStyle w:val="ListParagraph"/>
        <w:numPr>
          <w:ilvl w:val="0"/>
          <w:numId w:val="2"/>
        </w:numPr>
      </w:pPr>
      <w:r w:rsidRPr="00342745">
        <w:t xml:space="preserve">Who do you think owns </w:t>
      </w:r>
      <w:proofErr w:type="spellStart"/>
      <w:r w:rsidRPr="00342745">
        <w:t>Seafish</w:t>
      </w:r>
      <w:proofErr w:type="spellEnd"/>
      <w:r w:rsidRPr="00342745">
        <w:t xml:space="preserve"> Tasmania?</w:t>
      </w:r>
      <w:r w:rsidR="00342745" w:rsidRPr="00342745">
        <w:t xml:space="preserve"> See attached.</w:t>
      </w:r>
    </w:p>
    <w:p w:rsidR="009966DA" w:rsidRDefault="00CD02A3" w:rsidP="00342745">
      <w:pPr>
        <w:pStyle w:val="ListParagraph"/>
        <w:numPr>
          <w:ilvl w:val="0"/>
          <w:numId w:val="2"/>
        </w:numPr>
      </w:pPr>
      <w:r>
        <w:t>If you win a seat</w:t>
      </w:r>
      <w:r w:rsidR="009966DA" w:rsidRPr="00342745">
        <w:t xml:space="preserve">, </w:t>
      </w:r>
      <w:r w:rsidR="00342745" w:rsidRPr="00342745">
        <w:t xml:space="preserve">who </w:t>
      </w:r>
      <w:r>
        <w:t>would</w:t>
      </w:r>
      <w:r w:rsidR="00342745" w:rsidRPr="00342745">
        <w:t xml:space="preserve"> you represent and work for?</w:t>
      </w:r>
      <w:bookmarkStart w:id="0" w:name="_GoBack"/>
      <w:bookmarkEnd w:id="0"/>
    </w:p>
    <w:p w:rsidR="00090C95" w:rsidRDefault="00090C95" w:rsidP="00342745">
      <w:pPr>
        <w:pStyle w:val="ListParagraph"/>
        <w:numPr>
          <w:ilvl w:val="0"/>
          <w:numId w:val="2"/>
        </w:numPr>
      </w:pPr>
      <w:r>
        <w:t>Does your party have a policy statement to share on this issue</w:t>
      </w:r>
    </w:p>
    <w:p w:rsidR="00CD02A3" w:rsidRDefault="00CD02A3" w:rsidP="00CD02A3">
      <w:pPr>
        <w:pStyle w:val="ListParagraph"/>
        <w:numPr>
          <w:ilvl w:val="0"/>
          <w:numId w:val="2"/>
        </w:numPr>
      </w:pPr>
      <w:r w:rsidRPr="00CB4B67">
        <w:t xml:space="preserve">In a few words, if elected, what measures would you </w:t>
      </w:r>
      <w:r w:rsidR="00090C95">
        <w:t>undertake</w:t>
      </w:r>
      <w:r w:rsidRPr="00CB4B67">
        <w:t xml:space="preserve"> to ensure Tasmania’s recreational fishers can enjoy improved fishing into the </w:t>
      </w:r>
      <w:proofErr w:type="gramStart"/>
      <w:r w:rsidRPr="00CB4B67">
        <w:t>future.</w:t>
      </w:r>
      <w:proofErr w:type="gramEnd"/>
      <w:r w:rsidR="00090C95">
        <w:t xml:space="preserve">  </w:t>
      </w:r>
      <w:r>
        <w:t xml:space="preserve"> </w:t>
      </w:r>
    </w:p>
    <w:p w:rsidR="00CD02A3" w:rsidRDefault="008C7A55" w:rsidP="009966DA">
      <w:r>
        <w:t xml:space="preserve">I will give you </w:t>
      </w:r>
      <w:r w:rsidR="00CD02A3">
        <w:t>an</w:t>
      </w:r>
      <w:r>
        <w:t xml:space="preserve"> idea to start you off. </w:t>
      </w:r>
    </w:p>
    <w:p w:rsidR="002064D6" w:rsidRDefault="008C7A55" w:rsidP="00CD02A3">
      <w:pPr>
        <w:ind w:firstLine="720"/>
      </w:pPr>
      <w:r>
        <w:t>No Freezer Factory Trawlers inside 20 nautical miles of Tasmania</w:t>
      </w:r>
      <w:r w:rsidR="00CD02A3">
        <w:t>’s coast</w:t>
      </w:r>
      <w:r>
        <w:t xml:space="preserve"> ever.</w:t>
      </w:r>
      <w:r w:rsidR="00CD02A3">
        <w:t xml:space="preserve"> (State waters extend to three nautical miles from shore.)</w:t>
      </w:r>
    </w:p>
    <w:p w:rsidR="00D1020D" w:rsidRDefault="00D1020D" w:rsidP="00CD02A3">
      <w:pPr>
        <w:ind w:firstLine="720"/>
      </w:pPr>
    </w:p>
    <w:p w:rsidR="00D1020D" w:rsidRDefault="00D1020D" w:rsidP="00CD02A3">
      <w:pPr>
        <w:ind w:firstLine="720"/>
      </w:pPr>
      <w:r>
        <w:t>I repeat from earlier:</w:t>
      </w:r>
    </w:p>
    <w:p w:rsidR="00D1020D" w:rsidRDefault="00D1020D" w:rsidP="00D1020D">
      <w:r>
        <w:t>Your support and help to build a better recreational fishing economy would be appreciated.</w:t>
      </w:r>
    </w:p>
    <w:p w:rsidR="00D1020D" w:rsidRDefault="00D1020D" w:rsidP="00CD02A3">
      <w:pPr>
        <w:ind w:firstLine="720"/>
      </w:pPr>
    </w:p>
    <w:p w:rsidR="00D1020D" w:rsidRDefault="00D1020D" w:rsidP="00CD02A3">
      <w:pPr>
        <w:ind w:firstLine="720"/>
      </w:pPr>
    </w:p>
    <w:p w:rsidR="00D1020D" w:rsidRDefault="00D1020D" w:rsidP="00CD02A3">
      <w:pPr>
        <w:ind w:firstLine="720"/>
      </w:pPr>
      <w:r>
        <w:t>Mike Stevens</w:t>
      </w:r>
    </w:p>
    <w:p w:rsidR="00D1020D" w:rsidRDefault="00D1020D" w:rsidP="00CD02A3">
      <w:pPr>
        <w:ind w:firstLine="720"/>
      </w:pPr>
      <w:r>
        <w:t>Publisher of Tasmanian Fishing and Boating News</w:t>
      </w:r>
    </w:p>
    <w:p w:rsidR="00D1020D" w:rsidRDefault="00090C95" w:rsidP="00CD02A3">
      <w:pPr>
        <w:ind w:firstLine="720"/>
      </w:pPr>
      <w:hyperlink r:id="rId6" w:history="1">
        <w:r w:rsidR="00D1020D" w:rsidRPr="007E3089">
          <w:rPr>
            <w:rStyle w:val="Hyperlink"/>
          </w:rPr>
          <w:t>www.tasfish.com</w:t>
        </w:r>
      </w:hyperlink>
    </w:p>
    <w:p w:rsidR="00D1020D" w:rsidRDefault="00D1020D" w:rsidP="00CD02A3">
      <w:pPr>
        <w:ind w:firstLine="720"/>
      </w:pPr>
      <w:r w:rsidRPr="00D1020D">
        <w:t>https://www.facebook.com/TasmanianFishingBoatingNews/</w:t>
      </w:r>
    </w:p>
    <w:p w:rsidR="00D1020D" w:rsidRPr="00CB4B67" w:rsidRDefault="00D1020D" w:rsidP="00CD02A3">
      <w:pPr>
        <w:ind w:firstLine="720"/>
      </w:pPr>
    </w:p>
    <w:sectPr w:rsidR="00D1020D" w:rsidRPr="00CB4B67" w:rsidSect="008C7A55"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7D93"/>
    <w:multiLevelType w:val="hybridMultilevel"/>
    <w:tmpl w:val="986AC0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A01F9"/>
    <w:multiLevelType w:val="hybridMultilevel"/>
    <w:tmpl w:val="F5DEE5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DA"/>
    <w:rsid w:val="00090C95"/>
    <w:rsid w:val="00190465"/>
    <w:rsid w:val="00342745"/>
    <w:rsid w:val="0068785A"/>
    <w:rsid w:val="007261F6"/>
    <w:rsid w:val="00807E20"/>
    <w:rsid w:val="008C7A55"/>
    <w:rsid w:val="009966DA"/>
    <w:rsid w:val="009F79B3"/>
    <w:rsid w:val="00CB4B67"/>
    <w:rsid w:val="00CB7922"/>
    <w:rsid w:val="00CD02A3"/>
    <w:rsid w:val="00D1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6DA"/>
    <w:pPr>
      <w:ind w:left="720"/>
      <w:contextualSpacing/>
    </w:pPr>
  </w:style>
  <w:style w:type="character" w:customStyle="1" w:styleId="il">
    <w:name w:val="il"/>
    <w:basedOn w:val="DefaultParagraphFont"/>
    <w:rsid w:val="00CB4B67"/>
  </w:style>
  <w:style w:type="character" w:customStyle="1" w:styleId="apple-converted-space">
    <w:name w:val="apple-converted-space"/>
    <w:basedOn w:val="DefaultParagraphFont"/>
    <w:rsid w:val="00CB4B67"/>
  </w:style>
  <w:style w:type="character" w:styleId="Hyperlink">
    <w:name w:val="Hyperlink"/>
    <w:basedOn w:val="DefaultParagraphFont"/>
    <w:uiPriority w:val="99"/>
    <w:unhideWhenUsed/>
    <w:rsid w:val="00D10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6DA"/>
    <w:pPr>
      <w:ind w:left="720"/>
      <w:contextualSpacing/>
    </w:pPr>
  </w:style>
  <w:style w:type="character" w:customStyle="1" w:styleId="il">
    <w:name w:val="il"/>
    <w:basedOn w:val="DefaultParagraphFont"/>
    <w:rsid w:val="00CB4B67"/>
  </w:style>
  <w:style w:type="character" w:customStyle="1" w:styleId="apple-converted-space">
    <w:name w:val="apple-converted-space"/>
    <w:basedOn w:val="DefaultParagraphFont"/>
    <w:rsid w:val="00CB4B67"/>
  </w:style>
  <w:style w:type="character" w:styleId="Hyperlink">
    <w:name w:val="Hyperlink"/>
    <w:basedOn w:val="DefaultParagraphFont"/>
    <w:uiPriority w:val="99"/>
    <w:unhideWhenUsed/>
    <w:rsid w:val="00D10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sfis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dcterms:created xsi:type="dcterms:W3CDTF">2016-05-12T02:29:00Z</dcterms:created>
  <dcterms:modified xsi:type="dcterms:W3CDTF">2016-05-12T05:20:00Z</dcterms:modified>
</cp:coreProperties>
</file>